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B" w:rsidRPr="005E0844" w:rsidRDefault="00653BAB" w:rsidP="00653BAB">
      <w:pPr>
        <w:jc w:val="center"/>
        <w:rPr>
          <w:sz w:val="24"/>
          <w:szCs w:val="24"/>
        </w:rPr>
      </w:pPr>
      <w:r w:rsidRPr="005E084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04825" cy="647700"/>
            <wp:effectExtent l="0" t="0" r="9525" b="0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:rsidR="00653BAB" w:rsidRPr="00653BAB" w:rsidRDefault="00653BAB" w:rsidP="00653BAB">
      <w:pPr>
        <w:jc w:val="both"/>
        <w:rPr>
          <w:sz w:val="24"/>
          <w:szCs w:val="24"/>
        </w:rPr>
      </w:pPr>
    </w:p>
    <w:p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 xml:space="preserve">от </w:t>
      </w:r>
      <w:r w:rsidR="00DA0906">
        <w:rPr>
          <w:b/>
          <w:spacing w:val="20"/>
          <w:sz w:val="24"/>
          <w:szCs w:val="24"/>
        </w:rPr>
        <w:t xml:space="preserve">10.10.2022 г. </w:t>
      </w:r>
      <w:r w:rsidR="005E0844">
        <w:rPr>
          <w:b/>
          <w:spacing w:val="20"/>
          <w:sz w:val="24"/>
          <w:szCs w:val="24"/>
        </w:rPr>
        <w:t xml:space="preserve">    </w:t>
      </w:r>
      <w:r>
        <w:rPr>
          <w:b/>
          <w:spacing w:val="20"/>
          <w:sz w:val="24"/>
          <w:szCs w:val="24"/>
        </w:rPr>
        <w:t xml:space="preserve">                                                                              №</w:t>
      </w:r>
      <w:r w:rsidR="00FE0E7C">
        <w:rPr>
          <w:b/>
          <w:spacing w:val="20"/>
          <w:sz w:val="24"/>
          <w:szCs w:val="24"/>
        </w:rPr>
        <w:t xml:space="preserve"> </w:t>
      </w:r>
      <w:r w:rsidR="00DA0906">
        <w:rPr>
          <w:b/>
          <w:spacing w:val="20"/>
          <w:sz w:val="24"/>
          <w:szCs w:val="24"/>
        </w:rPr>
        <w:t>548</w:t>
      </w:r>
    </w:p>
    <w:p w:rsidR="00CC14CB" w:rsidRDefault="00CC14CB">
      <w:pPr>
        <w:pStyle w:val="2"/>
        <w:jc w:val="left"/>
        <w:rPr>
          <w:sz w:val="12"/>
        </w:rPr>
      </w:pPr>
    </w:p>
    <w:p w:rsidR="00653BAB" w:rsidRPr="00434E5F" w:rsidRDefault="00E27B56" w:rsidP="00434E5F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 w:rsidRPr="006A7895">
        <w:rPr>
          <w:b/>
          <w:sz w:val="22"/>
        </w:rPr>
        <w:t xml:space="preserve">Об утверждении </w:t>
      </w:r>
      <w:r w:rsidR="00434E5F" w:rsidRPr="00434E5F">
        <w:rPr>
          <w:b/>
          <w:sz w:val="22"/>
          <w:szCs w:val="24"/>
        </w:rPr>
        <w:t>Программы профилактики</w:t>
      </w:r>
      <w:r w:rsidR="0061506F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>рисков причинения вреда (ущерба) охраняемым</w:t>
      </w:r>
      <w:r w:rsidR="0080787E">
        <w:rPr>
          <w:b/>
          <w:sz w:val="22"/>
          <w:szCs w:val="24"/>
        </w:rPr>
        <w:t xml:space="preserve"> </w:t>
      </w:r>
      <w:r w:rsidR="00434E5F" w:rsidRPr="00434E5F">
        <w:rPr>
          <w:b/>
          <w:sz w:val="22"/>
          <w:szCs w:val="24"/>
        </w:rPr>
        <w:t>законом ценностям по муниципальному контролю на автомобильном транспорте, городском наземном электрическом транспорте и в дорожном хозяйств</w:t>
      </w:r>
      <w:r w:rsidR="0061506F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на территории муниципального</w:t>
      </w:r>
      <w:r w:rsidR="0080787E">
        <w:rPr>
          <w:b/>
          <w:sz w:val="22"/>
        </w:rPr>
        <w:t xml:space="preserve"> </w:t>
      </w:r>
      <w:r w:rsidRPr="006A7895">
        <w:rPr>
          <w:b/>
          <w:sz w:val="22"/>
        </w:rPr>
        <w:t xml:space="preserve">образования </w:t>
      </w:r>
      <w:r w:rsidR="006A7895" w:rsidRPr="006A7895">
        <w:rPr>
          <w:b/>
          <w:sz w:val="24"/>
          <w:szCs w:val="28"/>
        </w:rPr>
        <w:t>Низинское сельское поселение</w:t>
      </w:r>
      <w:r w:rsidR="0061506F">
        <w:rPr>
          <w:b/>
          <w:sz w:val="24"/>
          <w:szCs w:val="28"/>
        </w:rPr>
        <w:t xml:space="preserve"> </w:t>
      </w:r>
      <w:r w:rsidR="00434E5F">
        <w:rPr>
          <w:b/>
          <w:sz w:val="24"/>
          <w:szCs w:val="28"/>
        </w:rPr>
        <w:t xml:space="preserve">муниципального образования </w:t>
      </w:r>
      <w:r w:rsidR="006A7895" w:rsidRPr="006A7895">
        <w:rPr>
          <w:b/>
          <w:sz w:val="24"/>
          <w:szCs w:val="28"/>
        </w:rPr>
        <w:t>Ломоносовский</w:t>
      </w:r>
      <w:r w:rsidR="0061506F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 xml:space="preserve">муниципальный район Ленинградской области </w:t>
      </w:r>
    </w:p>
    <w:p w:rsidR="00CC14CB" w:rsidRPr="00653BAB" w:rsidRDefault="005E0844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на 2023</w:t>
      </w:r>
      <w:r w:rsidR="006A7895" w:rsidRPr="006A7895">
        <w:rPr>
          <w:b/>
          <w:sz w:val="24"/>
          <w:szCs w:val="28"/>
        </w:rPr>
        <w:t xml:space="preserve"> год</w:t>
      </w:r>
    </w:p>
    <w:p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81F" w:rsidRPr="00B24C48" w:rsidRDefault="00E27B56" w:rsidP="00B24C48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B24C48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24C48">
        <w:rPr>
          <w:sz w:val="24"/>
          <w:szCs w:val="24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B24C48">
        <w:rPr>
          <w:sz w:val="24"/>
          <w:szCs w:val="24"/>
        </w:rPr>
        <w:t>С</w:t>
      </w:r>
      <w:r w:rsidR="002D0E2A">
        <w:rPr>
          <w:sz w:val="24"/>
          <w:szCs w:val="24"/>
        </w:rPr>
        <w:t xml:space="preserve">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</w:t>
      </w:r>
      <w:r w:rsidR="00B97877">
        <w:rPr>
          <w:sz w:val="24"/>
          <w:szCs w:val="24"/>
        </w:rPr>
        <w:t>9</w:t>
      </w:r>
      <w:r w:rsidR="002D0E2A">
        <w:rPr>
          <w:sz w:val="24"/>
          <w:szCs w:val="28"/>
        </w:rPr>
        <w:t xml:space="preserve">«Об утверждении Положения </w:t>
      </w:r>
      <w:r w:rsidR="00B24C48">
        <w:rPr>
          <w:sz w:val="24"/>
          <w:szCs w:val="28"/>
        </w:rPr>
        <w:t>о</w:t>
      </w:r>
      <w:r w:rsidR="0061506F">
        <w:rPr>
          <w:sz w:val="24"/>
          <w:szCs w:val="28"/>
        </w:rPr>
        <w:t xml:space="preserve"> </w:t>
      </w:r>
      <w:r w:rsidR="00B24C48">
        <w:rPr>
          <w:sz w:val="24"/>
          <w:szCs w:val="28"/>
        </w:rPr>
        <w:t xml:space="preserve">муниципальном контроле </w:t>
      </w:r>
      <w:r w:rsidR="00B24C48" w:rsidRPr="00B24C48">
        <w:rPr>
          <w:sz w:val="24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МО Низинское сельское поселение МО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</w:p>
    <w:p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Л Я Е Т:</w:t>
      </w:r>
    </w:p>
    <w:p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C14CB" w:rsidRPr="00B24C48" w:rsidRDefault="00E27B56" w:rsidP="00B24C48">
      <w:pPr>
        <w:pStyle w:val="a5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 xml:space="preserve">Утвердить программу </w:t>
      </w:r>
      <w:r w:rsidR="00B24C48" w:rsidRPr="00B24C48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 на автомобильном транспорте, городском  наземном электрическом транспорте и  в дорожном хозяйств на территории муниципального образования Низинское сельское поселение муниципального образования Ломоносовский муниципальный рай</w:t>
      </w:r>
      <w:r w:rsidR="005E0844">
        <w:rPr>
          <w:sz w:val="24"/>
          <w:szCs w:val="24"/>
        </w:rPr>
        <w:t>он Ленинградской области на 2023</w:t>
      </w:r>
      <w:r w:rsidR="00B24C48" w:rsidRPr="00B24C48">
        <w:rPr>
          <w:sz w:val="24"/>
          <w:szCs w:val="24"/>
        </w:rPr>
        <w:t xml:space="preserve"> год </w:t>
      </w:r>
      <w:r w:rsidR="0039381F" w:rsidRPr="00B24C48">
        <w:rPr>
          <w:sz w:val="24"/>
          <w:szCs w:val="24"/>
        </w:rPr>
        <w:t xml:space="preserve">согласно </w:t>
      </w:r>
      <w:r w:rsidR="00653BAB" w:rsidRPr="00B24C48">
        <w:rPr>
          <w:sz w:val="24"/>
          <w:szCs w:val="24"/>
        </w:rPr>
        <w:t>приложению к настоящему постановлению</w:t>
      </w:r>
      <w:r w:rsidRPr="00B24C48">
        <w:rPr>
          <w:sz w:val="24"/>
          <w:szCs w:val="24"/>
        </w:rPr>
        <w:t>.</w:t>
      </w:r>
    </w:p>
    <w:p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:rsidR="00760087" w:rsidRDefault="00760087">
      <w:pPr>
        <w:spacing w:after="200" w:line="276" w:lineRule="auto"/>
      </w:pPr>
    </w:p>
    <w:p w:rsidR="00B24C48" w:rsidRDefault="00B24C48" w:rsidP="00653BAB">
      <w:pPr>
        <w:pStyle w:val="ae"/>
        <w:ind w:left="5760"/>
        <w:jc w:val="right"/>
      </w:pPr>
    </w:p>
    <w:p w:rsidR="00FE0E7C" w:rsidRDefault="00FE0E7C" w:rsidP="00653BAB">
      <w:pPr>
        <w:pStyle w:val="ae"/>
        <w:ind w:left="5760"/>
        <w:jc w:val="right"/>
      </w:pPr>
    </w:p>
    <w:p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:rsidR="00653BAB" w:rsidRDefault="00653BAB" w:rsidP="00653BAB">
      <w:pPr>
        <w:pStyle w:val="ae"/>
        <w:ind w:left="4820"/>
        <w:jc w:val="right"/>
      </w:pPr>
      <w:r>
        <w:t xml:space="preserve"> </w:t>
      </w:r>
      <w:r w:rsidR="00DA0906">
        <w:t xml:space="preserve">от 10.10.2022 </w:t>
      </w:r>
      <w:r w:rsidR="00FE0E7C">
        <w:t xml:space="preserve"> г. </w:t>
      </w:r>
      <w:r>
        <w:t xml:space="preserve"> № </w:t>
      </w:r>
      <w:r w:rsidR="00DA0906">
        <w:t>548</w:t>
      </w:r>
    </w:p>
    <w:p w:rsidR="00CC14CB" w:rsidRDefault="00CC14CB" w:rsidP="00B24C48"/>
    <w:p w:rsidR="00B24C48" w:rsidRPr="00757F42" w:rsidRDefault="00B24C48" w:rsidP="00B24C48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B24C48" w:rsidRPr="00757F42" w:rsidRDefault="00B24C48" w:rsidP="00B24C48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8B2B4B">
        <w:rPr>
          <w:b/>
          <w:sz w:val="24"/>
          <w:szCs w:val="24"/>
        </w:rPr>
        <w:t>в границах</w:t>
      </w:r>
      <w:r w:rsidRPr="00757F42">
        <w:rPr>
          <w:b/>
          <w:sz w:val="24"/>
          <w:szCs w:val="24"/>
        </w:rPr>
        <w:t xml:space="preserve"> муниципального образования </w:t>
      </w:r>
      <w:r w:rsidRPr="00A66245">
        <w:rPr>
          <w:b/>
          <w:sz w:val="24"/>
          <w:szCs w:val="24"/>
        </w:rPr>
        <w:t>Низинское сельское поселение Ломоносовский муниципальный район</w:t>
      </w:r>
      <w:r w:rsidRPr="00757F42">
        <w:rPr>
          <w:b/>
          <w:sz w:val="24"/>
          <w:szCs w:val="24"/>
        </w:rPr>
        <w:t xml:space="preserve"> Ленинградской области на 2022 год </w:t>
      </w:r>
    </w:p>
    <w:p w:rsidR="00B24C48" w:rsidRPr="00CC494B" w:rsidRDefault="00B24C48" w:rsidP="00B24C48">
      <w:pPr>
        <w:jc w:val="center"/>
        <w:rPr>
          <w:b/>
          <w:spacing w:val="-2"/>
          <w:sz w:val="24"/>
          <w:szCs w:val="24"/>
        </w:rPr>
      </w:pPr>
    </w:p>
    <w:p w:rsidR="00B24C48" w:rsidRPr="00CC494B" w:rsidRDefault="00B24C48" w:rsidP="00B24C48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B24C48" w:rsidRPr="00CC494B" w:rsidRDefault="00B24C48" w:rsidP="00B24C48">
      <w:pPr>
        <w:jc w:val="center"/>
        <w:rPr>
          <w:b/>
          <w:spacing w:val="-2"/>
          <w:sz w:val="24"/>
          <w:szCs w:val="24"/>
        </w:rPr>
      </w:pPr>
    </w:p>
    <w:p w:rsidR="00B24C48" w:rsidRDefault="00B24C48" w:rsidP="00B24C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C494B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профилактик</w:t>
      </w:r>
      <w:r w:rsidR="0061506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A0906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757F42">
        <w:rPr>
          <w:sz w:val="24"/>
          <w:szCs w:val="24"/>
        </w:rPr>
        <w:t xml:space="preserve">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757F42">
        <w:rPr>
          <w:sz w:val="24"/>
          <w:szCs w:val="24"/>
        </w:rPr>
        <w:t xml:space="preserve"> Ленинградской области на 2022 го</w:t>
      </w:r>
      <w:proofErr w:type="gramStart"/>
      <w:r w:rsidRPr="00757F42">
        <w:rPr>
          <w:sz w:val="24"/>
          <w:szCs w:val="24"/>
        </w:rPr>
        <w:t>д</w:t>
      </w:r>
      <w:r w:rsidRPr="00CC494B">
        <w:rPr>
          <w:sz w:val="24"/>
          <w:szCs w:val="24"/>
        </w:rPr>
        <w:t>(</w:t>
      </w:r>
      <w:proofErr w:type="gramEnd"/>
      <w:r w:rsidRPr="00757F42">
        <w:rPr>
          <w:i/>
          <w:sz w:val="24"/>
          <w:szCs w:val="24"/>
        </w:rPr>
        <w:t>далее – Программа профилактики</w:t>
      </w:r>
      <w:r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</w:t>
      </w:r>
      <w:r w:rsidR="0061506F">
        <w:rPr>
          <w:sz w:val="24"/>
          <w:szCs w:val="24"/>
        </w:rPr>
        <w:t xml:space="preserve"> </w:t>
      </w:r>
      <w:proofErr w:type="gramStart"/>
      <w:r w:rsidRPr="000F4E7F">
        <w:rPr>
          <w:sz w:val="24"/>
          <w:szCs w:val="24"/>
        </w:rPr>
        <w:t>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</w:t>
      </w:r>
      <w:r>
        <w:rPr>
          <w:sz w:val="24"/>
          <w:szCs w:val="24"/>
        </w:rPr>
        <w:t>№</w:t>
      </w:r>
      <w:r w:rsidRPr="00665742">
        <w:rPr>
          <w:sz w:val="24"/>
          <w:szCs w:val="24"/>
        </w:rPr>
        <w:t xml:space="preserve"> 990 </w:t>
      </w:r>
      <w:r>
        <w:rPr>
          <w:sz w:val="24"/>
          <w:szCs w:val="24"/>
        </w:rPr>
        <w:t>«</w:t>
      </w:r>
      <w:r w:rsidRPr="00665742"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4"/>
          <w:szCs w:val="24"/>
        </w:rPr>
        <w:t xml:space="preserve">»,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>С</w:t>
      </w:r>
      <w:r w:rsidRPr="009D7B85">
        <w:rPr>
          <w:sz w:val="24"/>
          <w:szCs w:val="24"/>
        </w:rPr>
        <w:t>овет</w:t>
      </w:r>
      <w:r>
        <w:rPr>
          <w:sz w:val="24"/>
          <w:szCs w:val="24"/>
        </w:rPr>
        <w:t xml:space="preserve">а </w:t>
      </w:r>
      <w:r w:rsidRPr="009D7B85">
        <w:rPr>
          <w:sz w:val="24"/>
          <w:szCs w:val="24"/>
        </w:rPr>
        <w:t xml:space="preserve">депутатов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="0061506F"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от 28.10.2021 № 59 </w:t>
      </w:r>
      <w:r w:rsidRPr="000709EA">
        <w:rPr>
          <w:sz w:val="24"/>
          <w:szCs w:val="28"/>
        </w:rPr>
        <w:t xml:space="preserve">«Об утверждении Положения о муниципальном </w:t>
      </w:r>
      <w:r w:rsidRPr="00665742">
        <w:rPr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</w:t>
      </w:r>
      <w:r w:rsidRPr="000709EA">
        <w:rPr>
          <w:sz w:val="24"/>
          <w:szCs w:val="28"/>
        </w:rPr>
        <w:t xml:space="preserve"> в</w:t>
      </w:r>
      <w:proofErr w:type="gramEnd"/>
      <w:r w:rsidR="0061506F">
        <w:rPr>
          <w:sz w:val="24"/>
          <w:szCs w:val="28"/>
        </w:rPr>
        <w:t xml:space="preserve"> </w:t>
      </w:r>
      <w:proofErr w:type="gramStart"/>
      <w:r w:rsidRPr="000709EA">
        <w:rPr>
          <w:sz w:val="24"/>
          <w:szCs w:val="28"/>
        </w:rPr>
        <w:t xml:space="preserve">границах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0709EA">
        <w:rPr>
          <w:sz w:val="24"/>
          <w:szCs w:val="28"/>
        </w:rPr>
        <w:t xml:space="preserve"> Ленинградской области</w:t>
      </w:r>
      <w:r w:rsidRPr="000709EA">
        <w:rPr>
          <w:bCs/>
          <w:sz w:val="24"/>
          <w:szCs w:val="28"/>
        </w:rPr>
        <w:t>»</w:t>
      </w:r>
      <w:r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="0061506F">
        <w:rPr>
          <w:sz w:val="24"/>
          <w:szCs w:val="28"/>
        </w:rPr>
        <w:t xml:space="preserve"> </w:t>
      </w:r>
      <w:r>
        <w:rPr>
          <w:sz w:val="24"/>
          <w:szCs w:val="24"/>
        </w:rPr>
        <w:t>Ленинградской области (</w:t>
      </w:r>
      <w:r w:rsidRPr="00160D3D">
        <w:rPr>
          <w:i/>
          <w:sz w:val="24"/>
          <w:szCs w:val="24"/>
        </w:rPr>
        <w:t xml:space="preserve">далее – </w:t>
      </w:r>
      <w:r>
        <w:rPr>
          <w:i/>
          <w:sz w:val="24"/>
          <w:szCs w:val="24"/>
        </w:rPr>
        <w:t xml:space="preserve">администрация </w:t>
      </w:r>
      <w:r w:rsidRPr="00A66245">
        <w:rPr>
          <w:i/>
          <w:sz w:val="24"/>
          <w:szCs w:val="24"/>
        </w:rPr>
        <w:t>Низинское сельское поселение Ломоносовский муниципальный район</w:t>
      </w:r>
      <w:r>
        <w:rPr>
          <w:i/>
          <w:sz w:val="24"/>
          <w:szCs w:val="24"/>
        </w:rPr>
        <w:t xml:space="preserve">, </w:t>
      </w:r>
      <w:r w:rsidRPr="000D6094">
        <w:rPr>
          <w:i/>
          <w:sz w:val="24"/>
          <w:szCs w:val="24"/>
        </w:rPr>
        <w:t>орган муниципального контроля, контрольный орган</w:t>
      </w:r>
      <w:r w:rsidRPr="00CC494B">
        <w:rPr>
          <w:sz w:val="24"/>
          <w:szCs w:val="24"/>
        </w:rPr>
        <w:t xml:space="preserve">) профилактики </w:t>
      </w:r>
      <w:r w:rsidRPr="00D92CD9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</w:t>
      </w:r>
      <w:proofErr w:type="gramEnd"/>
      <w:r w:rsidRPr="00D92CD9">
        <w:rPr>
          <w:sz w:val="24"/>
          <w:szCs w:val="24"/>
        </w:rPr>
        <w:t xml:space="preserve">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</w:p>
    <w:p w:rsidR="00B24C48" w:rsidRPr="00CC494B" w:rsidRDefault="00B24C48" w:rsidP="00B24C48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Pr="00B31F18">
        <w:rPr>
          <w:sz w:val="24"/>
          <w:szCs w:val="24"/>
        </w:rPr>
        <w:t>рисков причинения вреда (ущерба) охраняемым законом ценностям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Pr="00E61D5E">
        <w:rPr>
          <w:i/>
          <w:sz w:val="24"/>
          <w:szCs w:val="24"/>
        </w:rPr>
        <w:t>(далее - муниципальный контроль на автомобильном транспорте и в дорожном хозяйстве)</w:t>
      </w:r>
      <w:r w:rsidRPr="00B31F18">
        <w:rPr>
          <w:sz w:val="24"/>
          <w:szCs w:val="24"/>
        </w:rPr>
        <w:t>.</w:t>
      </w:r>
    </w:p>
    <w:p w:rsidR="00B24C48" w:rsidRPr="00CC494B" w:rsidRDefault="00B24C48" w:rsidP="00B24C48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B35EDB"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 контроля</w:t>
      </w:r>
      <w:r w:rsidRPr="00B31F18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  <w:r w:rsidRPr="00CC494B">
        <w:rPr>
          <w:sz w:val="24"/>
          <w:szCs w:val="24"/>
        </w:rPr>
        <w:t>, проект плана мероприятий по профилактике нарушений на 202</w:t>
      </w:r>
      <w:r w:rsidR="00B35EDB">
        <w:rPr>
          <w:sz w:val="24"/>
          <w:szCs w:val="24"/>
        </w:rPr>
        <w:t>3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D92CD9">
        <w:rPr>
          <w:sz w:val="24"/>
          <w:szCs w:val="24"/>
        </w:rPr>
        <w:t>Программы профилактики</w:t>
      </w:r>
      <w:r w:rsidRPr="00C33C8B">
        <w:rPr>
          <w:sz w:val="24"/>
          <w:szCs w:val="24"/>
        </w:rPr>
        <w:t>.</w:t>
      </w:r>
    </w:p>
    <w:p w:rsidR="00B24C48" w:rsidRPr="00CC494B" w:rsidRDefault="00B24C48" w:rsidP="00B24C48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B24C48" w:rsidRPr="00CC494B" w:rsidRDefault="00B24C48" w:rsidP="00B24C48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1.Анализ и оценка состояния подконтрольной сферы</w:t>
      </w:r>
    </w:p>
    <w:p w:rsidR="00B24C48" w:rsidRPr="00CC494B" w:rsidRDefault="00B24C48" w:rsidP="00B24C48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Pr="00CC494B">
        <w:rPr>
          <w:spacing w:val="-2"/>
          <w:sz w:val="24"/>
          <w:szCs w:val="24"/>
        </w:rPr>
        <w:t xml:space="preserve">1. В соответствии с Положением </w:t>
      </w:r>
      <w:r w:rsidRPr="00CC494B">
        <w:rPr>
          <w:sz w:val="24"/>
          <w:szCs w:val="24"/>
        </w:rPr>
        <w:t xml:space="preserve">о порядке осуществления </w:t>
      </w:r>
      <w:r w:rsidRPr="00C33C8B">
        <w:rPr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4"/>
          <w:szCs w:val="24"/>
        </w:rPr>
        <w:t>в границах</w:t>
      </w:r>
      <w:r w:rsidRPr="00C33C8B">
        <w:rPr>
          <w:sz w:val="24"/>
          <w:szCs w:val="24"/>
        </w:rPr>
        <w:t xml:space="preserve">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C33C8B">
        <w:rPr>
          <w:sz w:val="24"/>
          <w:szCs w:val="24"/>
        </w:rPr>
        <w:t xml:space="preserve"> Ленинградской области, утвержденным Решением Совета депутатов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lastRenderedPageBreak/>
        <w:t>Ломоносовский муниципальный район</w:t>
      </w:r>
      <w:r w:rsidRPr="00C33C8B">
        <w:rPr>
          <w:sz w:val="24"/>
          <w:szCs w:val="24"/>
        </w:rPr>
        <w:t xml:space="preserve"> Ленинградской области </w:t>
      </w:r>
      <w:r w:rsidRPr="00534A5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28.10.2021 г. № 59 </w:t>
      </w:r>
      <w:r w:rsidRPr="00A0752B">
        <w:rPr>
          <w:i/>
          <w:sz w:val="24"/>
          <w:szCs w:val="24"/>
        </w:rPr>
        <w:t>(далее - Положение)</w:t>
      </w:r>
      <w:r w:rsidRPr="00A0752B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органом, </w:t>
      </w:r>
      <w:r w:rsidRPr="00C33C8B">
        <w:rPr>
          <w:sz w:val="24"/>
          <w:szCs w:val="24"/>
        </w:rPr>
        <w:t xml:space="preserve">осуществляющим муниципальный </w:t>
      </w:r>
      <w:r>
        <w:rPr>
          <w:sz w:val="24"/>
          <w:szCs w:val="24"/>
        </w:rPr>
        <w:t>контроль на автомобильном транспорте</w:t>
      </w:r>
      <w:r w:rsidRPr="00C33C8B">
        <w:rPr>
          <w:sz w:val="24"/>
          <w:szCs w:val="24"/>
        </w:rPr>
        <w:t xml:space="preserve"> и в дорожном хозяйстве </w:t>
      </w:r>
      <w:r>
        <w:rPr>
          <w:sz w:val="24"/>
          <w:szCs w:val="24"/>
        </w:rPr>
        <w:t>в границах городского округа</w:t>
      </w:r>
      <w:r w:rsidRPr="00C33C8B">
        <w:rPr>
          <w:sz w:val="24"/>
          <w:szCs w:val="24"/>
        </w:rPr>
        <w:t xml:space="preserve"> является администрация муниципального образования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 w:rsidRPr="00C33C8B">
        <w:rPr>
          <w:sz w:val="24"/>
          <w:szCs w:val="24"/>
        </w:rPr>
        <w:t>.</w:t>
      </w:r>
    </w:p>
    <w:p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Структурное подразделение</w:t>
      </w:r>
      <w:r w:rsidRPr="00C33C8B">
        <w:rPr>
          <w:sz w:val="24"/>
          <w:szCs w:val="24"/>
        </w:rPr>
        <w:t xml:space="preserve"> администрации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sz w:val="24"/>
          <w:szCs w:val="24"/>
        </w:rPr>
        <w:t>, ответственное за реализацию</w:t>
      </w:r>
      <w:r w:rsidR="0061506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C33C8B">
        <w:rPr>
          <w:sz w:val="24"/>
          <w:szCs w:val="24"/>
        </w:rPr>
        <w:t xml:space="preserve">ункции по осуществлению муниципального контроля </w:t>
      </w:r>
      <w:r>
        <w:rPr>
          <w:sz w:val="24"/>
          <w:szCs w:val="24"/>
        </w:rPr>
        <w:t xml:space="preserve">на автомобильном транспорте </w:t>
      </w:r>
      <w:r w:rsidRPr="00C33C8B">
        <w:rPr>
          <w:sz w:val="24"/>
          <w:szCs w:val="24"/>
        </w:rPr>
        <w:t>и в дорожном хозяйстве</w:t>
      </w:r>
      <w:r>
        <w:rPr>
          <w:sz w:val="24"/>
          <w:szCs w:val="24"/>
        </w:rPr>
        <w:t xml:space="preserve">, а также </w:t>
      </w:r>
      <w:r w:rsidRPr="00C33C8B">
        <w:rPr>
          <w:sz w:val="24"/>
          <w:szCs w:val="24"/>
        </w:rPr>
        <w:t>должностны</w:t>
      </w:r>
      <w:r>
        <w:rPr>
          <w:sz w:val="24"/>
          <w:szCs w:val="24"/>
        </w:rPr>
        <w:t xml:space="preserve">е лица, </w:t>
      </w:r>
      <w:r w:rsidRPr="000A7DC1">
        <w:rPr>
          <w:sz w:val="24"/>
          <w:szCs w:val="24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 и </w:t>
      </w:r>
      <w:r w:rsidRPr="00375A18">
        <w:rPr>
          <w:sz w:val="24"/>
          <w:szCs w:val="24"/>
        </w:rPr>
        <w:t>в дорожном хозяйстве</w:t>
      </w:r>
      <w:r w:rsidRPr="00121E3C">
        <w:rPr>
          <w:i/>
          <w:sz w:val="24"/>
          <w:szCs w:val="24"/>
        </w:rPr>
        <w:t>(далее – инспектор</w:t>
      </w:r>
      <w:r>
        <w:rPr>
          <w:i/>
          <w:sz w:val="24"/>
          <w:szCs w:val="24"/>
        </w:rPr>
        <w:t>, инспекторы)</w:t>
      </w:r>
      <w:r>
        <w:rPr>
          <w:sz w:val="24"/>
          <w:szCs w:val="24"/>
        </w:rPr>
        <w:t xml:space="preserve">, назначаются </w:t>
      </w:r>
      <w:r w:rsidRPr="00C33C8B">
        <w:rPr>
          <w:sz w:val="24"/>
          <w:szCs w:val="24"/>
        </w:rPr>
        <w:t xml:space="preserve">муниципальным правовым актом администрации </w:t>
      </w:r>
      <w:r w:rsidRPr="00A66245">
        <w:rPr>
          <w:sz w:val="24"/>
          <w:szCs w:val="28"/>
        </w:rPr>
        <w:t>Низинское сельское поселение</w:t>
      </w:r>
      <w:r w:rsidR="0061506F">
        <w:rPr>
          <w:sz w:val="24"/>
          <w:szCs w:val="28"/>
        </w:rPr>
        <w:t xml:space="preserve"> </w:t>
      </w:r>
      <w:r w:rsidRPr="00A66245">
        <w:rPr>
          <w:sz w:val="24"/>
          <w:szCs w:val="28"/>
        </w:rPr>
        <w:t>Ломоносовский муниципальный район</w:t>
      </w:r>
      <w:r>
        <w:rPr>
          <w:sz w:val="24"/>
          <w:szCs w:val="24"/>
        </w:rPr>
        <w:t>.</w:t>
      </w:r>
    </w:p>
    <w:p w:rsidR="00B35EDB" w:rsidRDefault="00B35EDB" w:rsidP="00B35E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2022 году отделом </w:t>
      </w:r>
      <w:r w:rsidRPr="002E1A5D">
        <w:rPr>
          <w:sz w:val="24"/>
          <w:szCs w:val="24"/>
        </w:rPr>
        <w:t>внешнего благоустройства и дорожного хозяйства</w:t>
      </w:r>
      <w:r>
        <w:rPr>
          <w:sz w:val="24"/>
          <w:szCs w:val="24"/>
        </w:rPr>
        <w:t xml:space="preserve"> администрации </w:t>
      </w:r>
      <w:r w:rsidR="0061506F">
        <w:rPr>
          <w:sz w:val="24"/>
          <w:szCs w:val="24"/>
        </w:rPr>
        <w:t>муниципального образования Низинское сельское поселение</w:t>
      </w:r>
      <w:r>
        <w:rPr>
          <w:sz w:val="24"/>
          <w:szCs w:val="24"/>
        </w:rPr>
        <w:t xml:space="preserve"> осуществлялись следующие мероприятия:</w:t>
      </w:r>
    </w:p>
    <w:p w:rsidR="00B35EDB" w:rsidRPr="00670870" w:rsidRDefault="00B35EDB" w:rsidP="00B35EDB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10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сайте в сети «Интернет»:</w:t>
      </w:r>
      <w:r w:rsidRPr="00B35EDB">
        <w:t xml:space="preserve"> </w:t>
      </w:r>
      <w:r w:rsidRPr="00B35EDB">
        <w:rPr>
          <w:sz w:val="24"/>
          <w:szCs w:val="24"/>
        </w:rPr>
        <w:t>https://nizino.info/</w:t>
      </w:r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сайте</w:t>
      </w:r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:rsidR="00B35EDB" w:rsidRPr="00670870" w:rsidRDefault="00B35EDB" w:rsidP="00B35EDB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 xml:space="preserve">Не осуществлялось ввиду отсутствия </w:t>
      </w:r>
      <w:r w:rsidRPr="00670870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670870">
        <w:rPr>
          <w:sz w:val="24"/>
          <w:szCs w:val="24"/>
        </w:rPr>
        <w:t xml:space="preserve"> контролируемых лиц и их представителей по вопросам, связанным с организацией и осуществлением </w:t>
      </w:r>
      <w:r>
        <w:rPr>
          <w:sz w:val="24"/>
          <w:szCs w:val="24"/>
        </w:rPr>
        <w:t>муниципального</w:t>
      </w:r>
      <w:r w:rsidRPr="005B33CB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я</w:t>
      </w:r>
      <w:r w:rsidRPr="005B33CB">
        <w:rPr>
          <w:sz w:val="24"/>
          <w:szCs w:val="24"/>
        </w:rPr>
        <w:t xml:space="preserve"> на автомобильном транспорте и в дорожном хозяйстве</w:t>
      </w:r>
      <w:r>
        <w:rPr>
          <w:sz w:val="24"/>
          <w:szCs w:val="24"/>
        </w:rPr>
        <w:t>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B35EDB" w:rsidRPr="00850AC4" w:rsidRDefault="00B35EDB" w:rsidP="00B35EDB">
      <w:pPr>
        <w:ind w:firstLine="709"/>
        <w:contextualSpacing/>
        <w:jc w:val="both"/>
        <w:rPr>
          <w:sz w:val="24"/>
          <w:szCs w:val="24"/>
        </w:rPr>
      </w:pPr>
    </w:p>
    <w:p w:rsidR="00B35EDB" w:rsidRPr="001E617F" w:rsidRDefault="00B35EDB" w:rsidP="00B35EDB">
      <w:pPr>
        <w:pStyle w:val="a5"/>
        <w:ind w:left="426"/>
        <w:contextualSpacing/>
        <w:jc w:val="both"/>
        <w:rPr>
          <w:sz w:val="24"/>
          <w:szCs w:val="24"/>
        </w:rPr>
      </w:pPr>
    </w:p>
    <w:p w:rsidR="00B35EDB" w:rsidRDefault="00B35EDB" w:rsidP="00B35ED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2022 года</w:t>
      </w: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1276"/>
        <w:gridCol w:w="1134"/>
      </w:tblGrid>
      <w:tr w:rsidR="00B35EDB" w:rsidRPr="00071795" w:rsidTr="006030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B35EDB" w:rsidTr="006030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DB" w:rsidRDefault="00B35EDB" w:rsidP="00603082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B35EDB" w:rsidRDefault="00B35EDB" w:rsidP="00B35ED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4C48" w:rsidRDefault="00B24C48" w:rsidP="00B24C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24C48" w:rsidRPr="00BD4321" w:rsidRDefault="00B24C48" w:rsidP="00B24C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B24C48" w:rsidRPr="00BD4321" w:rsidRDefault="00B24C48" w:rsidP="00B24C48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B24C48" w:rsidRPr="00BD4321" w:rsidRDefault="00B35EDB" w:rsidP="00B24C48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</w:t>
      </w:r>
      <w:r w:rsidR="00B24C48" w:rsidRPr="00BD4321">
        <w:rPr>
          <w:sz w:val="24"/>
          <w:szCs w:val="24"/>
        </w:rPr>
        <w:t>. Основными целями Программы профилактики являются: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административной нагрузки на контролируемые лица;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B24C48" w:rsidRPr="00BD4321" w:rsidRDefault="00B35EDB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B24C48" w:rsidRPr="00BD4321">
        <w:rPr>
          <w:sz w:val="24"/>
          <w:szCs w:val="24"/>
        </w:rPr>
        <w:t>. Задачами Программы профилактики являются: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B24C48" w:rsidRPr="00BD4321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24C48" w:rsidRDefault="00B24C48" w:rsidP="00B24C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24C48" w:rsidRPr="00BD4321" w:rsidRDefault="00B24C48" w:rsidP="00B24C48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24C48" w:rsidRDefault="00B24C48" w:rsidP="00B24C48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sz w:val="24"/>
          <w:szCs w:val="24"/>
        </w:rPr>
        <w:t xml:space="preserve"> устранения или снижения угрозы.</w:t>
      </w:r>
    </w:p>
    <w:p w:rsidR="00B24C48" w:rsidRDefault="00B24C48" w:rsidP="00B24C48">
      <w:pPr>
        <w:autoSpaceDE w:val="0"/>
        <w:autoSpaceDN w:val="0"/>
        <w:adjustRightInd w:val="0"/>
        <w:spacing w:before="220"/>
        <w:contextualSpacing/>
        <w:jc w:val="center"/>
        <w:rPr>
          <w:sz w:val="24"/>
          <w:szCs w:val="24"/>
        </w:rPr>
        <w:sectPr w:rsidR="00B24C48" w:rsidSect="00B24C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991" w:bottom="284" w:left="1134" w:header="708" w:footer="708" w:gutter="0"/>
          <w:cols w:space="708"/>
          <w:docGrid w:linePitch="360"/>
        </w:sectPr>
      </w:pPr>
    </w:p>
    <w:p w:rsidR="00B24C48" w:rsidRDefault="00B24C48" w:rsidP="00B24C4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p w:rsidR="00B24C48" w:rsidRPr="003F60AA" w:rsidRDefault="00B24C48" w:rsidP="00B24C4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137"/>
        <w:gridCol w:w="8919"/>
        <w:gridCol w:w="2977"/>
      </w:tblGrid>
      <w:tr w:rsidR="00B24C48" w:rsidTr="00F543EA">
        <w:tc>
          <w:tcPr>
            <w:tcW w:w="567" w:type="dxa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rPr>
                <w:iCs/>
              </w:rPr>
              <w:t xml:space="preserve">№ </w:t>
            </w:r>
            <w:proofErr w:type="gramStart"/>
            <w:r w:rsidRPr="00DA0906">
              <w:rPr>
                <w:iCs/>
              </w:rPr>
              <w:t>п</w:t>
            </w:r>
            <w:proofErr w:type="gramEnd"/>
            <w:r w:rsidRPr="00DA0906">
              <w:rPr>
                <w:iCs/>
              </w:rPr>
              <w:t xml:space="preserve">/п </w:t>
            </w:r>
          </w:p>
        </w:tc>
        <w:tc>
          <w:tcPr>
            <w:tcW w:w="2137" w:type="dxa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rPr>
                <w:iCs/>
              </w:rPr>
              <w:t xml:space="preserve">Наименование мероприятия </w:t>
            </w:r>
          </w:p>
        </w:tc>
        <w:tc>
          <w:tcPr>
            <w:tcW w:w="8919" w:type="dxa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rPr>
                <w:iCs/>
              </w:rPr>
              <w:t xml:space="preserve">Срок исполнения </w:t>
            </w:r>
          </w:p>
        </w:tc>
        <w:tc>
          <w:tcPr>
            <w:tcW w:w="2977" w:type="dxa"/>
            <w:vAlign w:val="center"/>
          </w:tcPr>
          <w:p w:rsidR="00B24C48" w:rsidRPr="00DA0906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B24C48" w:rsidTr="00F543EA">
        <w:tc>
          <w:tcPr>
            <w:tcW w:w="567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  <w:r w:rsidRPr="00DA0906">
              <w:rPr>
                <w:iCs/>
              </w:rPr>
              <w:t xml:space="preserve">1. </w:t>
            </w:r>
          </w:p>
        </w:tc>
        <w:tc>
          <w:tcPr>
            <w:tcW w:w="2137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A0906">
              <w:rPr>
                <w:iCs/>
              </w:rPr>
              <w:t>Информирование</w:t>
            </w:r>
          </w:p>
        </w:tc>
        <w:tc>
          <w:tcPr>
            <w:tcW w:w="8919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  <w:r w:rsidRPr="00DA0906">
              <w:rPr>
                <w:iCs/>
              </w:rPr>
              <w:t>Постоянно.</w:t>
            </w:r>
          </w:p>
          <w:p w:rsidR="00B24C48" w:rsidRPr="00DA0906" w:rsidRDefault="00B24C48" w:rsidP="00D21075">
            <w:pPr>
              <w:contextualSpacing/>
              <w:jc w:val="both"/>
            </w:pPr>
            <w:r w:rsidRPr="00DA0906">
              <w:t xml:space="preserve">Посредством размещения сведений, предусмотренных </w:t>
            </w:r>
            <w:hyperlink r:id="rId17" w:history="1">
              <w:r w:rsidRPr="00DA0906">
                <w:t>частью 3 статьи 46</w:t>
              </w:r>
            </w:hyperlink>
            <w:r w:rsidRPr="00DA0906">
              <w:t xml:space="preserve">Закона № 248-ФЗ на официальном сайте в сети «Интернет»: </w:t>
            </w:r>
            <w:hyperlink r:id="rId18" w:history="1">
              <w:r w:rsidRPr="00DA0906">
                <w:rPr>
                  <w:rStyle w:val="a6"/>
                </w:rPr>
                <w:t>https://nizino.info/</w:t>
              </w:r>
            </w:hyperlink>
            <w:r w:rsidRPr="00DA0906">
              <w:rPr>
                <w:i/>
              </w:rPr>
              <w:t>(далее – официальный сайт),</w:t>
            </w:r>
            <w:r w:rsidRPr="00DA0906"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24C48" w:rsidRPr="00DA0906" w:rsidRDefault="00B35EDB" w:rsidP="00D21075">
            <w:pPr>
              <w:autoSpaceDE w:val="0"/>
              <w:autoSpaceDN w:val="0"/>
              <w:adjustRightInd w:val="0"/>
              <w:jc w:val="both"/>
            </w:pPr>
            <w:r w:rsidRPr="00DA0906">
              <w:t>Контрольный орган обязан размещать и поддерживать в актуальном состоянии на официальном сайте администрации сведения, предусмотренные частью 3 статьи 46 Закона № 248-ФЗ.</w:t>
            </w:r>
          </w:p>
          <w:p w:rsidR="0061506F" w:rsidRPr="00DA0906" w:rsidRDefault="0061506F" w:rsidP="00D2107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77" w:type="dxa"/>
            <w:vAlign w:val="center"/>
          </w:tcPr>
          <w:p w:rsidR="00B24C48" w:rsidRPr="00DA0906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t>Назначается муниципальным правовым актом администрации Низинское сельское поселение</w:t>
            </w:r>
            <w:r w:rsidR="00B35EDB" w:rsidRPr="00DA0906">
              <w:t xml:space="preserve"> </w:t>
            </w:r>
            <w:r w:rsidRPr="00DA0906">
              <w:t>Ломоносовский муниципальный район</w:t>
            </w:r>
          </w:p>
        </w:tc>
      </w:tr>
      <w:tr w:rsidR="00B24C48" w:rsidTr="00F543EA">
        <w:tc>
          <w:tcPr>
            <w:tcW w:w="567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  <w:r w:rsidRPr="00DA0906">
              <w:rPr>
                <w:iCs/>
              </w:rPr>
              <w:t>2.</w:t>
            </w:r>
          </w:p>
        </w:tc>
        <w:tc>
          <w:tcPr>
            <w:tcW w:w="2137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  <w:r w:rsidRPr="00DA0906">
              <w:rPr>
                <w:iCs/>
              </w:rPr>
              <w:t>Консультирование</w:t>
            </w:r>
          </w:p>
        </w:tc>
        <w:tc>
          <w:tcPr>
            <w:tcW w:w="8919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  <w:r w:rsidRPr="00DA0906">
              <w:rPr>
                <w:iCs/>
              </w:rPr>
              <w:t>Постоянно, по запросу.</w:t>
            </w:r>
          </w:p>
          <w:p w:rsidR="00B24C48" w:rsidRPr="00DA0906" w:rsidRDefault="00B24C48" w:rsidP="00D21075">
            <w:pPr>
              <w:contextualSpacing/>
              <w:jc w:val="both"/>
            </w:pPr>
            <w:r w:rsidRPr="00DA0906">
              <w:t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>Консультирование осуществляется без взимания платы.</w:t>
            </w:r>
          </w:p>
          <w:p w:rsidR="00B24C48" w:rsidRPr="00DA0906" w:rsidRDefault="00B24C48" w:rsidP="00D21075">
            <w:pPr>
              <w:tabs>
                <w:tab w:val="left" w:pos="6237"/>
              </w:tabs>
              <w:ind w:firstLine="709"/>
              <w:contextualSpacing/>
              <w:jc w:val="both"/>
            </w:pPr>
            <w:r w:rsidRPr="00DA0906">
              <w:t>Консультирование может осуществляться уполномоченным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>Время консультирования не должн</w:t>
            </w:r>
            <w:r w:rsidR="0061506F" w:rsidRPr="00DA0906">
              <w:t>о превышать 10</w:t>
            </w:r>
            <w:r w:rsidRPr="00DA0906">
              <w:t xml:space="preserve"> минут.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>Личный прием граждан проводится</w:t>
            </w:r>
            <w:r w:rsidR="0061506F" w:rsidRPr="00DA0906">
              <w:t xml:space="preserve"> </w:t>
            </w:r>
            <w:r w:rsidRPr="00DA0906">
              <w:t>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61506F" w:rsidRPr="00DA0906" w:rsidRDefault="0061506F" w:rsidP="0061506F">
            <w:pPr>
              <w:ind w:firstLine="709"/>
              <w:contextualSpacing/>
              <w:jc w:val="both"/>
            </w:pPr>
            <w:r w:rsidRPr="00DA0906"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61506F" w:rsidRPr="00DA0906" w:rsidRDefault="0061506F" w:rsidP="0061506F">
            <w:pPr>
              <w:ind w:firstLine="709"/>
              <w:contextualSpacing/>
              <w:jc w:val="both"/>
            </w:pPr>
            <w:r w:rsidRPr="00DA0906"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61506F" w:rsidRPr="00DA0906" w:rsidRDefault="0061506F" w:rsidP="0061506F">
            <w:pPr>
              <w:ind w:firstLine="709"/>
              <w:contextualSpacing/>
              <w:jc w:val="both"/>
            </w:pPr>
            <w:r w:rsidRPr="00DA0906">
              <w:t>Информация о месте приема, а также об установленных для приема днях и часах размещается на официальном сайте администрации муниципального образования Низинское сельское поселение в сети «Интернет»: https://nizino.info/.</w:t>
            </w:r>
          </w:p>
          <w:p w:rsidR="0061506F" w:rsidRPr="00DA0906" w:rsidRDefault="0061506F" w:rsidP="00D21075">
            <w:pPr>
              <w:ind w:firstLine="709"/>
              <w:contextualSpacing/>
              <w:jc w:val="both"/>
            </w:pPr>
            <w:r w:rsidRPr="00DA0906">
              <w:t>Должностными лицами, уполномоченными осуществлять контроль, ведется журнал учета консультирований, форма которого утверждается постановлением администрации муниципального образования Низинское сельское поселение.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>Консультирование осуществляется по следующим вопросам: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 xml:space="preserve">1) организация и осуществление муниципального контроля </w:t>
            </w:r>
            <w:r w:rsidRPr="00DA0906">
              <w:rPr>
                <w:bCs/>
              </w:rPr>
              <w:t>на автомобильном транспорте и в дорожном хозяйстве</w:t>
            </w:r>
            <w:r w:rsidRPr="00DA0906">
              <w:t>;</w:t>
            </w:r>
          </w:p>
          <w:p w:rsidR="00B24C48" w:rsidRPr="00DA0906" w:rsidRDefault="00B24C48" w:rsidP="00D21075">
            <w:pPr>
              <w:ind w:firstLine="709"/>
              <w:contextualSpacing/>
              <w:jc w:val="both"/>
            </w:pPr>
            <w:r w:rsidRPr="00DA0906">
              <w:t xml:space="preserve">2) порядок осуществления профилактических, контрольных мероприятий, установленных </w:t>
            </w:r>
            <w:r w:rsidRPr="00DA0906">
              <w:lastRenderedPageBreak/>
              <w:t>Положением.</w:t>
            </w:r>
          </w:p>
          <w:p w:rsidR="00B35EDB" w:rsidRPr="00DA0906" w:rsidRDefault="00B35EDB" w:rsidP="00B35EDB">
            <w:pPr>
              <w:pStyle w:val="Default"/>
              <w:ind w:firstLine="731"/>
              <w:jc w:val="both"/>
              <w:rPr>
                <w:color w:val="auto"/>
                <w:sz w:val="20"/>
                <w:szCs w:val="20"/>
              </w:rPr>
            </w:pPr>
            <w:r w:rsidRPr="00DA0906">
              <w:rPr>
                <w:color w:val="auto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B24C48" w:rsidRPr="00DA0906" w:rsidRDefault="00B35EDB" w:rsidP="0061506F">
            <w:pPr>
              <w:pStyle w:val="Default"/>
              <w:ind w:firstLine="731"/>
              <w:jc w:val="both"/>
              <w:rPr>
                <w:color w:val="auto"/>
                <w:sz w:val="20"/>
                <w:szCs w:val="20"/>
              </w:rPr>
            </w:pPr>
            <w:r w:rsidRPr="00DA0906">
              <w:rPr>
                <w:color w:val="auto"/>
                <w:sz w:val="20"/>
                <w:szCs w:val="20"/>
              </w:rPr>
              <w:t>4) порядка обжалования решений контрольного органа.</w:t>
            </w:r>
          </w:p>
          <w:p w:rsidR="0061506F" w:rsidRPr="00DA0906" w:rsidRDefault="0061506F" w:rsidP="0061506F">
            <w:pPr>
              <w:pStyle w:val="Default"/>
              <w:ind w:firstLine="73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24C48" w:rsidRPr="00DA0906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lastRenderedPageBreak/>
              <w:t>Назначается муниципальным правовым актом администрации Низинское сельское поселение</w:t>
            </w:r>
            <w:r w:rsidR="00B35EDB" w:rsidRPr="00DA0906">
              <w:t xml:space="preserve"> </w:t>
            </w:r>
            <w:r w:rsidRPr="00DA0906">
              <w:t>Ломоносовский муниципальный район</w:t>
            </w:r>
          </w:p>
        </w:tc>
      </w:tr>
      <w:tr w:rsidR="00B24C48" w:rsidTr="00F543EA">
        <w:tc>
          <w:tcPr>
            <w:tcW w:w="567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  <w:r w:rsidRPr="00DA0906">
              <w:rPr>
                <w:iCs/>
              </w:rPr>
              <w:lastRenderedPageBreak/>
              <w:t>3.</w:t>
            </w:r>
          </w:p>
        </w:tc>
        <w:tc>
          <w:tcPr>
            <w:tcW w:w="2137" w:type="dxa"/>
            <w:vAlign w:val="center"/>
          </w:tcPr>
          <w:p w:rsidR="00B24C48" w:rsidRPr="00DA0906" w:rsidRDefault="00B24C48" w:rsidP="00D210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rPr>
                <w:iCs/>
              </w:rPr>
              <w:t>Объявление предостережения</w:t>
            </w:r>
          </w:p>
        </w:tc>
        <w:tc>
          <w:tcPr>
            <w:tcW w:w="8919" w:type="dxa"/>
            <w:vAlign w:val="center"/>
          </w:tcPr>
          <w:p w:rsidR="00B24C48" w:rsidRPr="00DA0906" w:rsidRDefault="00B24C48" w:rsidP="0061506F">
            <w:pPr>
              <w:ind w:firstLine="709"/>
              <w:contextualSpacing/>
              <w:jc w:val="both"/>
              <w:rPr>
                <w:color w:val="000000"/>
              </w:rPr>
            </w:pPr>
            <w:proofErr w:type="gramStart"/>
            <w:r w:rsidRPr="00DA0906">
              <w:rPr>
                <w:color w:val="000000"/>
              </w:rPr>
              <w:t>Объявляется</w:t>
            </w:r>
            <w:r w:rsidR="0061506F" w:rsidRPr="00DA0906">
              <w:rPr>
                <w:color w:val="000000"/>
              </w:rPr>
              <w:t xml:space="preserve"> </w:t>
            </w:r>
            <w:r w:rsidRPr="00DA0906">
              <w:rPr>
                <w:color w:val="000000"/>
              </w:rPr>
              <w:t xml:space="preserve">контрольным органом и направляется контролируемому лицу </w:t>
            </w:r>
            <w:r w:rsidRPr="00DA0906">
              <w:rPr>
                <w:color w:val="000000"/>
                <w:u w:val="single"/>
              </w:rPr>
              <w:t xml:space="preserve">в случае наличия </w:t>
            </w:r>
            <w:r w:rsidRPr="00DA0906"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5E0844" w:rsidRPr="00DA0906" w:rsidRDefault="005E0844" w:rsidP="0061506F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A0906">
              <w:rPr>
                <w:color w:val="auto"/>
                <w:sz w:val="20"/>
                <w:szCs w:val="20"/>
              </w:rPr>
              <w:t>Предостережения объявляются (подписываются)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муниципального образования Низинское сельское поселение.</w:t>
            </w:r>
          </w:p>
          <w:p w:rsidR="005E0844" w:rsidRPr="00DA0906" w:rsidRDefault="005E0844" w:rsidP="0061506F">
            <w:pPr>
              <w:pStyle w:val="Default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A0906">
              <w:rPr>
                <w:sz w:val="20"/>
                <w:szCs w:val="20"/>
              </w:rPr>
              <w:t xml:space="preserve"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 Возражение в отношении предостережения рассматривается администрацией </w:t>
            </w:r>
            <w:r w:rsidRPr="00DA0906">
              <w:rPr>
                <w:color w:val="auto"/>
                <w:sz w:val="20"/>
                <w:szCs w:val="20"/>
              </w:rPr>
              <w:t>муниципального образования Низинское сельское поселение</w:t>
            </w:r>
            <w:r w:rsidRPr="00DA0906">
              <w:rPr>
                <w:sz w:val="20"/>
                <w:szCs w:val="20"/>
              </w:rPr>
              <w:t xml:space="preserve">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B24C48" w:rsidRPr="00DA0906" w:rsidRDefault="00B24C48" w:rsidP="00D2107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977" w:type="dxa"/>
            <w:vAlign w:val="center"/>
          </w:tcPr>
          <w:p w:rsidR="00B24C48" w:rsidRPr="00DA0906" w:rsidRDefault="00B24C48" w:rsidP="00F543E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A0906">
              <w:t>Назначается муниципальным правовым актом администрации Низинское сельское поселение</w:t>
            </w:r>
            <w:r w:rsidR="0061506F" w:rsidRPr="00DA0906">
              <w:t xml:space="preserve"> </w:t>
            </w:r>
            <w:r w:rsidRPr="00DA0906">
              <w:t>Ломоносовский муниципальный район</w:t>
            </w:r>
          </w:p>
        </w:tc>
      </w:tr>
    </w:tbl>
    <w:p w:rsidR="00B24C48" w:rsidRDefault="00B24C48" w:rsidP="00B24C48">
      <w:pPr>
        <w:spacing w:after="200" w:line="276" w:lineRule="auto"/>
        <w:rPr>
          <w:sz w:val="24"/>
          <w:szCs w:val="24"/>
        </w:rPr>
        <w:sectPr w:rsidR="00B24C48" w:rsidSect="00B24C48">
          <w:pgSz w:w="16838" w:h="11906" w:orient="landscape"/>
          <w:pgMar w:top="567" w:right="567" w:bottom="991" w:left="284" w:header="708" w:footer="708" w:gutter="0"/>
          <w:cols w:space="708"/>
          <w:docGrid w:linePitch="360"/>
        </w:sectPr>
      </w:pPr>
    </w:p>
    <w:p w:rsidR="00B24C48" w:rsidRDefault="00B24C48" w:rsidP="00B24C48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B24C48" w:rsidRDefault="00B24C48" w:rsidP="00B24C4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B24C48" w:rsidRDefault="00B24C48" w:rsidP="00B24C4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B24C48" w:rsidRPr="00E9009D" w:rsidRDefault="00B24C48" w:rsidP="00B24C48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24C48" w:rsidRPr="00E9009D" w:rsidRDefault="00B24C48" w:rsidP="00B24C48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</w:t>
      </w:r>
      <w:r>
        <w:rPr>
          <w:color w:val="000000"/>
          <w:sz w:val="24"/>
          <w:szCs w:val="24"/>
        </w:rPr>
        <w:t xml:space="preserve">вается по отчетным показателям.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B24C48" w:rsidRDefault="00B24C48" w:rsidP="00B24C48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</w:t>
      </w:r>
      <w:r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не отвечает вышеуказанному критерию, уровень эффективности ее реализации признается неудовлетворительным.</w:t>
      </w:r>
    </w:p>
    <w:p w:rsidR="00B24C48" w:rsidRPr="00B24C48" w:rsidRDefault="00B24C48" w:rsidP="00B24C48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931"/>
      </w:tblGrid>
      <w:tr w:rsidR="00B24C48" w:rsidRPr="009D454E" w:rsidTr="00B24C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B24C48" w:rsidRPr="009D454E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="0061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B24C48" w:rsidRPr="009D454E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B24C48" w:rsidRPr="009D454E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C5636C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C5636C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B24C48" w:rsidRDefault="00B24C48" w:rsidP="00B24C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4C48" w:rsidRDefault="00B24C48" w:rsidP="00B24C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 w:rsidR="0061506F"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230"/>
        <w:gridCol w:w="1701"/>
      </w:tblGrid>
      <w:tr w:rsidR="00B24C48" w:rsidRPr="009D454E" w:rsidTr="00B24C4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3F60AA" w:rsidRDefault="00B24C48" w:rsidP="00D2107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B24C48" w:rsidRPr="009D454E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="006150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100%</w:t>
            </w:r>
          </w:p>
        </w:tc>
      </w:tr>
      <w:tr w:rsidR="00B24C48" w:rsidRPr="009D454E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9D454E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9D454E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100% от числа обратившихся</w:t>
            </w:r>
          </w:p>
        </w:tc>
      </w:tr>
      <w:tr w:rsidR="00B24C48" w:rsidRPr="009D454E" w:rsidTr="00F543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C5636C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C48" w:rsidRPr="00C5636C" w:rsidRDefault="00B24C48" w:rsidP="00F543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48" w:rsidRPr="00C5636C" w:rsidRDefault="00B24C48" w:rsidP="00D210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B24C48" w:rsidRPr="0065629C" w:rsidRDefault="00B24C48" w:rsidP="00B24C48">
      <w:pPr>
        <w:autoSpaceDE w:val="0"/>
        <w:autoSpaceDN w:val="0"/>
        <w:adjustRightInd w:val="0"/>
        <w:rPr>
          <w:sz w:val="24"/>
          <w:szCs w:val="24"/>
        </w:rPr>
      </w:pPr>
    </w:p>
    <w:p w:rsidR="00B24C48" w:rsidRPr="00C043B4" w:rsidRDefault="00B24C48" w:rsidP="00B24C48">
      <w:pPr>
        <w:jc w:val="both"/>
        <w:rPr>
          <w:sz w:val="24"/>
          <w:szCs w:val="24"/>
          <w:highlight w:val="yellow"/>
        </w:rPr>
      </w:pPr>
    </w:p>
    <w:p w:rsidR="00CC14CB" w:rsidRDefault="00CC14CB" w:rsidP="00B24C48">
      <w:pPr>
        <w:jc w:val="center"/>
        <w:rPr>
          <w:sz w:val="24"/>
          <w:szCs w:val="24"/>
          <w:highlight w:val="yellow"/>
        </w:rPr>
      </w:pPr>
      <w:bookmarkStart w:id="0" w:name="_GoBack"/>
      <w:bookmarkEnd w:id="0"/>
    </w:p>
    <w:sectPr w:rsidR="00CC14CB" w:rsidSect="00B24C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C4" w:rsidRDefault="00FD05C4">
      <w:r>
        <w:separator/>
      </w:r>
    </w:p>
  </w:endnote>
  <w:endnote w:type="continuationSeparator" w:id="0">
    <w:p w:rsidR="00FD05C4" w:rsidRDefault="00FD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8" w:rsidRDefault="00B24C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8" w:rsidRDefault="00B24C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8" w:rsidRDefault="00B24C4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C4" w:rsidRDefault="00FD05C4">
      <w:r>
        <w:separator/>
      </w:r>
    </w:p>
  </w:footnote>
  <w:footnote w:type="continuationSeparator" w:id="0">
    <w:p w:rsidR="00FD05C4" w:rsidRDefault="00FD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8" w:rsidRDefault="00B24C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8" w:rsidRDefault="00B24C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48" w:rsidRDefault="00B24C4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CB" w:rsidRDefault="00CC14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CC14CB"/>
    <w:rsid w:val="002D062E"/>
    <w:rsid w:val="002D0E2A"/>
    <w:rsid w:val="002F77D8"/>
    <w:rsid w:val="003863CF"/>
    <w:rsid w:val="0039381F"/>
    <w:rsid w:val="003C433D"/>
    <w:rsid w:val="00413C15"/>
    <w:rsid w:val="00434E5F"/>
    <w:rsid w:val="005C10C2"/>
    <w:rsid w:val="005C418C"/>
    <w:rsid w:val="005C7AE5"/>
    <w:rsid w:val="005E0844"/>
    <w:rsid w:val="0061506F"/>
    <w:rsid w:val="00653BAB"/>
    <w:rsid w:val="006A7895"/>
    <w:rsid w:val="00760087"/>
    <w:rsid w:val="007B2838"/>
    <w:rsid w:val="007F677D"/>
    <w:rsid w:val="0080787E"/>
    <w:rsid w:val="008C0F73"/>
    <w:rsid w:val="009F0611"/>
    <w:rsid w:val="00A0232E"/>
    <w:rsid w:val="00A777E1"/>
    <w:rsid w:val="00B24C48"/>
    <w:rsid w:val="00B35EDB"/>
    <w:rsid w:val="00B624D4"/>
    <w:rsid w:val="00B97877"/>
    <w:rsid w:val="00BA1217"/>
    <w:rsid w:val="00C431FB"/>
    <w:rsid w:val="00C517BF"/>
    <w:rsid w:val="00CB5445"/>
    <w:rsid w:val="00CC14CB"/>
    <w:rsid w:val="00D5662C"/>
    <w:rsid w:val="00D94947"/>
    <w:rsid w:val="00DA0906"/>
    <w:rsid w:val="00E27B56"/>
    <w:rsid w:val="00EF763C"/>
    <w:rsid w:val="00F543EA"/>
    <w:rsid w:val="00FD05C4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B35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Название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B35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nizino.info/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5591-13E5-4234-8732-004D5D02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Светлана</cp:lastModifiedBy>
  <cp:revision>2</cp:revision>
  <cp:lastPrinted>2022-10-03T08:09:00Z</cp:lastPrinted>
  <dcterms:created xsi:type="dcterms:W3CDTF">2022-10-10T07:44:00Z</dcterms:created>
  <dcterms:modified xsi:type="dcterms:W3CDTF">2022-10-10T07:44:00Z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